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обеспечение реорганизации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25B45C" w:rsidR="00A77598" w:rsidRPr="00A5416A" w:rsidRDefault="00A541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6F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FF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86FF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86FF4">
              <w:rPr>
                <w:rFonts w:ascii="Times New Roman" w:hAnsi="Times New Roman" w:cs="Times New Roman"/>
                <w:sz w:val="20"/>
                <w:szCs w:val="20"/>
              </w:rPr>
              <w:t>, Ткаченко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57FF52" w:rsidR="004475DA" w:rsidRPr="00A5416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5416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2BE817" w14:textId="17A515C6" w:rsidR="00186F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701965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_Toc216701965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3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2B738DC1" w14:textId="66ADC645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66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_Toc216701966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3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0B11DEF6" w14:textId="0A971B6F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67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_Toc216701967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3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47A33F89" w14:textId="6DD4A133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68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_Toc216701968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4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5CC93F23" w14:textId="6FEB9E66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69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_Toc216701969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5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2F880FC9" w14:textId="0AF7DC55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0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_Toc216701970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5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11D26558" w14:textId="39F205BC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1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_Toc216701971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6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4F8693D8" w14:textId="3358B28C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2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_Toc216701972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6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78E2AC1E" w14:textId="07703C7F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3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_Toc216701973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7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2AF1F542" w14:textId="5C73E4C9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4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_Toc216701974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8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1F5AB048" w14:textId="03BC283B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5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_Toc216701975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9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752982AF" w14:textId="5F6EAA8A" w:rsidR="00186FF4" w:rsidRDefault="00940C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6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_Toc216701976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54876D2F" w14:textId="4ED8EEF0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7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_Toc216701977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6A74766B" w14:textId="70BD64E0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8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_Toc216701978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10EFD89E" w14:textId="31C0DFB9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79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_Toc216701979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5C55CE88" w14:textId="4626D9D9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80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_Toc216701980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62E12CE4" w14:textId="49F89E2D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81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_Toc216701981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73841FD6" w14:textId="0E5A90D4" w:rsidR="00186FF4" w:rsidRDefault="00940C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1982" w:history="1">
            <w:r w:rsidR="00186FF4" w:rsidRPr="00B312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6FF4">
              <w:rPr>
                <w:noProof/>
                <w:webHidden/>
              </w:rPr>
              <w:tab/>
            </w:r>
            <w:r w:rsidR="00186FF4">
              <w:rPr>
                <w:noProof/>
                <w:webHidden/>
              </w:rPr>
              <w:fldChar w:fldCharType="begin"/>
            </w:r>
            <w:r w:rsidR="00186FF4">
              <w:rPr>
                <w:noProof/>
                <w:webHidden/>
              </w:rPr>
              <w:instrText xml:space="preserve"> PAGEREF _Toc216701982 \h </w:instrText>
            </w:r>
            <w:r w:rsidR="00186FF4">
              <w:rPr>
                <w:noProof/>
                <w:webHidden/>
              </w:rPr>
            </w:r>
            <w:r w:rsidR="00186FF4">
              <w:rPr>
                <w:noProof/>
                <w:webHidden/>
              </w:rPr>
              <w:fldChar w:fldCharType="separate"/>
            </w:r>
            <w:r w:rsidR="00186FF4">
              <w:rPr>
                <w:noProof/>
                <w:webHidden/>
              </w:rPr>
              <w:t>11</w:t>
            </w:r>
            <w:r w:rsidR="00186FF4">
              <w:rPr>
                <w:noProof/>
                <w:webHidden/>
              </w:rPr>
              <w:fldChar w:fldCharType="end"/>
            </w:r>
          </w:hyperlink>
        </w:p>
        <w:p w14:paraId="0DD49713" w14:textId="7DE097C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701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у студентов теоретических знаний и практических навыков в области реорганизации бизнес-процессов, финансирования процессов реорганизации, управления финансовыми потоками, стоимостью капитала и финансированием инвестиционной деятельности производственного предприятия в процессу реорганизации и реинжиниринга.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701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Финансовое обеспечение реорганизации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701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86F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6F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6F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6F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6F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6F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6FF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6FF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6F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6F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6F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6FF4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86FF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6FF4">
              <w:rPr>
                <w:rFonts w:ascii="Times New Roman" w:hAnsi="Times New Roman" w:cs="Times New Roman"/>
              </w:rPr>
              <w:t xml:space="preserve"> осуществлять функции управления финансами на основе владения современными технологиями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6F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6FF4">
              <w:rPr>
                <w:rFonts w:ascii="Times New Roman" w:hAnsi="Times New Roman" w:cs="Times New Roman"/>
                <w:lang w:bidi="ru-RU"/>
              </w:rPr>
              <w:t>ПК-2.1 - Осуществляет функции управления финансами и инвестициями в операционной, финансово-инвестиционной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6F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6F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6FF4">
              <w:rPr>
                <w:rFonts w:ascii="Times New Roman" w:hAnsi="Times New Roman" w:cs="Times New Roman"/>
              </w:rPr>
              <w:t>принципы финансового обеспечения инвестиционных проектов и реорганизации бизнес-процессов</w:t>
            </w:r>
            <w:r w:rsidR="00316402" w:rsidRPr="00186FF4">
              <w:rPr>
                <w:rFonts w:ascii="Times New Roman" w:hAnsi="Times New Roman" w:cs="Times New Roman"/>
              </w:rPr>
              <w:br/>
              <w:t>Методы финансового планирования и контроля при реализации проектов изменений</w:t>
            </w:r>
            <w:r w:rsidR="00316402" w:rsidRPr="00186FF4">
              <w:rPr>
                <w:rFonts w:ascii="Times New Roman" w:hAnsi="Times New Roman" w:cs="Times New Roman"/>
              </w:rPr>
              <w:br/>
              <w:t>Факторы финансовой устойчивости и источники финансирования реорганизации</w:t>
            </w:r>
            <w:r w:rsidRPr="00186F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6F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6F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6FF4">
              <w:rPr>
                <w:rFonts w:ascii="Times New Roman" w:hAnsi="Times New Roman" w:cs="Times New Roman"/>
              </w:rPr>
              <w:t>разрабатывать финансовые стратегии в условиях реорганизации</w:t>
            </w:r>
            <w:proofErr w:type="gramStart"/>
            <w:r w:rsidR="00FD518F" w:rsidRPr="00186FF4">
              <w:rPr>
                <w:rFonts w:ascii="Times New Roman" w:hAnsi="Times New Roman" w:cs="Times New Roman"/>
              </w:rPr>
              <w:br/>
              <w:t>О</w:t>
            </w:r>
            <w:proofErr w:type="gramEnd"/>
            <w:r w:rsidR="00FD518F" w:rsidRPr="00186FF4">
              <w:rPr>
                <w:rFonts w:ascii="Times New Roman" w:hAnsi="Times New Roman" w:cs="Times New Roman"/>
              </w:rPr>
              <w:t>существлять анализ инвестиционной привлекательности и эффективности реорганизационных проектов</w:t>
            </w:r>
            <w:r w:rsidR="00FD518F" w:rsidRPr="00186FF4">
              <w:rPr>
                <w:rFonts w:ascii="Times New Roman" w:hAnsi="Times New Roman" w:cs="Times New Roman"/>
              </w:rPr>
              <w:br/>
              <w:t>Проводить финансовый мониторинг и управлять финансовыми потоками в рамках реорганизации</w:t>
            </w:r>
            <w:r w:rsidRPr="00186F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6F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6F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6FF4">
              <w:rPr>
                <w:rFonts w:ascii="Times New Roman" w:hAnsi="Times New Roman" w:cs="Times New Roman"/>
              </w:rPr>
              <w:t>современными финансовыми инструментами и программными средствами планирования</w:t>
            </w:r>
            <w:r w:rsidR="00FD518F" w:rsidRPr="00186FF4">
              <w:rPr>
                <w:rFonts w:ascii="Times New Roman" w:hAnsi="Times New Roman" w:cs="Times New Roman"/>
              </w:rPr>
              <w:br/>
              <w:t xml:space="preserve">Методами оценки финансовых последствий и управлением затратами в реорганизационных </w:t>
            </w:r>
            <w:proofErr w:type="gramStart"/>
            <w:r w:rsidR="00FD518F" w:rsidRPr="00186FF4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FD518F" w:rsidRPr="00186FF4">
              <w:rPr>
                <w:rFonts w:ascii="Times New Roman" w:hAnsi="Times New Roman" w:cs="Times New Roman"/>
              </w:rPr>
              <w:br/>
              <w:t>Инструментами управления финансами и инвестициями в условиях неопределенности и риска</w:t>
            </w:r>
            <w:r w:rsidRPr="00186F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6F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7019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Название темы Понятие и сущность реорганизация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«Бизнес-процесс». Сущность процессного подхода к управлению Идентификация, описание и проектирование бизнес-процессов.  Реорганизация бизнес-процессов как форма адаптации компании. Основные элементы бизнес-процесса. Функции владельца процесса. Ресурсы бизнес-процесса. Выходы бизнес-процесса. Методы идентификации.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84A9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8CF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Эволюционная и революционная концепции реорганизации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46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Эволюционная и революционная концепции реорганизации бизнес-процессов. Реструктуризация бизнес-процессов - понятие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иды, формы проведения.  Реинжиниринг бизнес-процессов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>ак революционная форма реорганизации. Методы, модели, инструменты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02A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B21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262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C33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BDDD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5F6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Моделирование бизнес-процессов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контексте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оптимизации результативности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71D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Моделирование бизнес-процессов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оптимизации результативности компании.</w:t>
            </w:r>
            <w:r w:rsidRPr="00352B6F">
              <w:rPr>
                <w:lang w:bidi="ru-RU"/>
              </w:rPr>
              <w:br/>
              <w:t>Подходы к оптимизации бизнес-процессов. Методы проектирования бизнес-процессов. Текстовые, информационные и графические методы моделирования. Понятие результативности и сущность оптимизации бизнес-процессов с позиций управления результативностью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73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34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9D8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A71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7FF7E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46D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 Организация финансирования предприятия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реорганизации и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583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процесса финансирования предприятия, понятие источника финансирования, классификация источников финансирования,  краткая характеристика Понятие структуры капитала, подходы к управлению структурой капитала, практическая реализация положений теории ММ Основные принципы организации финансирования деятельности предприятия.  Понятие оптимальной структуры капитала. Минимизация затрат на капитала как критерий оптимизации источников финансирования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8F3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76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6F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FD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874C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DFC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Собственные источники финансирования деятельности предприятия и методы их мобилизации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998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Уставной капитал. Взносы учредителей. Целевое финансирование. Первичное размещение акций. Этапы подготовки предприятия к IPO, выбор площадки для размещения, рынок IPO, современное состояние в РФ и за рубежом, выбор оптимального момента для первичного размещения акций</w:t>
            </w:r>
            <w:r w:rsidRPr="00352B6F">
              <w:rPr>
                <w:lang w:bidi="ru-RU"/>
              </w:rPr>
              <w:br/>
              <w:t>Вторичная эмиссия, оценка целесообразности, анализ рисков дополнительной эмиссии, критерии принятия решения, выбор момента для дополнительной эмиссии</w:t>
            </w:r>
            <w:r w:rsidRPr="00352B6F">
              <w:rPr>
                <w:lang w:bidi="ru-RU"/>
              </w:rPr>
              <w:br/>
              <w:t xml:space="preserve">Источники формирования нераспределенной прибыли. Роль нераспределенной прибыли в  финансировании развития предприятия. Формирование фондов развития на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>. Подходы к управлению нераспределенной прибылью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588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A3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CE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B86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48E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DC9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Краткосрочные и долгосрочные кредиты, лизинг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027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Обоснование целесообразности кредита. Выбор </w:t>
            </w:r>
            <w:proofErr w:type="gramStart"/>
            <w:r w:rsidRPr="00352B6F">
              <w:rPr>
                <w:lang w:bidi="ru-RU"/>
              </w:rPr>
              <w:t>финансового</w:t>
            </w:r>
            <w:proofErr w:type="gramEnd"/>
            <w:r w:rsidRPr="00352B6F">
              <w:rPr>
                <w:lang w:bidi="ru-RU"/>
              </w:rPr>
              <w:t xml:space="preserve"> института. Ограничения. Оценка кредитоспособности предприятия. Оценка кредитных рисков для заемщика. Залог. Оформление и оценка залога. Факторинг Понятие лизинга. Виды и формы лизинга. Сущность лизинговой сделки. Понятие лизинга. Виды и формы лизинга. Сущность лизинговой сделки. Сущность венчурного финансирования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>остояние рынка венчурного финансирования в РФ. Выбор венчурной компании. Оценка доли венчурного инвестора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BB6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60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F5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499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5F0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735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Эмиссия облигаций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E3A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Облигации как источник финансирования предприятия. Критерии принятия решения об эмиссии облигаций. Выбор типа облигаций.  Преимущества и риски облигационной формы финансирования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E06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F9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963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996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780EA8" w14:textId="77777777" w:rsidR="00186FF4" w:rsidRPr="005B37A7" w:rsidRDefault="003D6487" w:rsidP="00186FF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7D6F621" w14:textId="77777777" w:rsidR="00186FF4" w:rsidRPr="007E6725" w:rsidRDefault="00186FF4" w:rsidP="00186F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701881"/>
      <w:bookmarkStart w:id="9" w:name="_Toc216701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CAD4B8C" w14:textId="77777777" w:rsidR="00186FF4" w:rsidRPr="007E6725" w:rsidRDefault="00186FF4" w:rsidP="00186FF4"/>
    <w:p w14:paraId="5F38017D" w14:textId="77777777" w:rsidR="00186FF4" w:rsidRPr="005F42A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701882"/>
      <w:bookmarkStart w:id="11" w:name="_Toc2167019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5"/>
        <w:gridCol w:w="2802"/>
      </w:tblGrid>
      <w:tr w:rsidR="00186FF4" w:rsidRPr="007E6725" w14:paraId="00C254D5" w14:textId="77777777" w:rsidTr="00C15EE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29E0B21" w14:textId="77777777" w:rsidR="00186FF4" w:rsidRPr="007E6725" w:rsidRDefault="00186FF4" w:rsidP="00C15EE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DA7FD" w14:textId="77777777" w:rsidR="00186FF4" w:rsidRPr="007E6725" w:rsidRDefault="00186FF4" w:rsidP="00C15EE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86FF4" w:rsidRPr="00A5416A" w14:paraId="444339DD" w14:textId="77777777" w:rsidTr="00C15EE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3D112A" w14:textId="77777777" w:rsidR="00186FF4" w:rsidRPr="0063238B" w:rsidRDefault="00186FF4" w:rsidP="00C15EE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бизнес-процессов. В 2 ч. Часть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Крохин,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Машков.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282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C83FC5" w14:textId="77777777" w:rsidR="00186FF4" w:rsidRPr="007E6725" w:rsidRDefault="00940CB5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86FF4" w:rsidRPr="0063238B">
                <w:rPr>
                  <w:color w:val="00008B"/>
                  <w:u w:val="single"/>
                  <w:lang w:val="en-US"/>
                </w:rPr>
                <w:t>https://urait.ru/book/modeliro ... rocessov-v-2-ch-chast-1-469152</w:t>
              </w:r>
            </w:hyperlink>
          </w:p>
        </w:tc>
      </w:tr>
      <w:tr w:rsidR="00186FF4" w:rsidRPr="007E6725" w14:paraId="5B1B1084" w14:textId="77777777" w:rsidTr="00C15EE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0FB032" w14:textId="77777777" w:rsidR="00186FF4" w:rsidRPr="0063238B" w:rsidRDefault="00186FF4" w:rsidP="00C15EE2">
            <w:pPr>
              <w:rPr>
                <w:rFonts w:ascii="Times New Roman" w:hAnsi="Times New Roman" w:cs="Times New Roman"/>
                <w:lang w:bidi="ru-RU"/>
              </w:rPr>
            </w:pP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Громов,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бизнес-процессами: современные методы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Громов,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Шмидт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Громова.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(Актуальные монографии).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750FF" w14:textId="77777777" w:rsidR="00186FF4" w:rsidRPr="007E6725" w:rsidRDefault="00940CB5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86FF4">
                <w:rPr>
                  <w:color w:val="00008B"/>
                  <w:u w:val="single"/>
                </w:rPr>
                <w:t>https://urait.ru/bcode/489237</w:t>
              </w:r>
            </w:hyperlink>
          </w:p>
        </w:tc>
      </w:tr>
      <w:tr w:rsidR="00186FF4" w:rsidRPr="007E6725" w14:paraId="0D2372CC" w14:textId="77777777" w:rsidTr="00C15EE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55758A" w14:textId="77777777" w:rsidR="00186FF4" w:rsidRPr="0063238B" w:rsidRDefault="00186FF4" w:rsidP="00C15EE2">
            <w:pPr>
              <w:rPr>
                <w:rFonts w:ascii="Times New Roman" w:hAnsi="Times New Roman" w:cs="Times New Roman"/>
                <w:lang w:bidi="ru-RU"/>
              </w:rPr>
            </w:pP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Долганова,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Долганова,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Виноградова,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Лобанова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; под редакцией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Долгановой.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289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8B03F4" w14:textId="77777777" w:rsidR="00186FF4" w:rsidRPr="007E6725" w:rsidRDefault="00940CB5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86FF4">
                <w:rPr>
                  <w:color w:val="00008B"/>
                  <w:u w:val="single"/>
                </w:rPr>
                <w:t>https://urait.ru/bcode/489496</w:t>
              </w:r>
            </w:hyperlink>
          </w:p>
        </w:tc>
      </w:tr>
      <w:tr w:rsidR="00186FF4" w:rsidRPr="007E6725" w14:paraId="4AFA7343" w14:textId="77777777" w:rsidTr="00C15EE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7B6B5" w14:textId="77777777" w:rsidR="00186FF4" w:rsidRPr="0063238B" w:rsidRDefault="00186FF4" w:rsidP="00C15EE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Афоничкин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менеджмент в 2 ч. Часть 2. Финансовая политика предприятия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Афоничкин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Михаленко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Афоничкина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297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3238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8F2E0" w14:textId="77777777" w:rsidR="00186FF4" w:rsidRPr="007E6725" w:rsidRDefault="00940CB5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86FF4">
                <w:rPr>
                  <w:color w:val="00008B"/>
                  <w:u w:val="single"/>
                </w:rPr>
                <w:t>https://urait.ru/bcode/492802</w:t>
              </w:r>
            </w:hyperlink>
          </w:p>
        </w:tc>
      </w:tr>
    </w:tbl>
    <w:p w14:paraId="05249CCC" w14:textId="77777777" w:rsidR="00186FF4" w:rsidRPr="007E6725" w:rsidRDefault="00186FF4" w:rsidP="00186F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FEE36" w14:textId="77777777" w:rsidR="00186FF4" w:rsidRPr="005F42A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701883"/>
      <w:bookmarkStart w:id="13" w:name="_Toc2167019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5A827EFB" w14:textId="77777777" w:rsidR="00186FF4" w:rsidRPr="007E6725" w:rsidRDefault="00186FF4" w:rsidP="00186FF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86FF4" w:rsidRPr="007E6725" w14:paraId="68420A67" w14:textId="77777777" w:rsidTr="00C15EE2">
        <w:tc>
          <w:tcPr>
            <w:tcW w:w="9345" w:type="dxa"/>
          </w:tcPr>
          <w:p w14:paraId="5B4E5C91" w14:textId="77777777" w:rsidR="00186FF4" w:rsidRPr="007E6725" w:rsidRDefault="00186FF4" w:rsidP="00C15E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86FF4" w:rsidRPr="007E6725" w14:paraId="3ED30215" w14:textId="77777777" w:rsidTr="00C15EE2">
        <w:tc>
          <w:tcPr>
            <w:tcW w:w="9345" w:type="dxa"/>
          </w:tcPr>
          <w:p w14:paraId="4896088E" w14:textId="77777777" w:rsidR="00186FF4" w:rsidRPr="007E6725" w:rsidRDefault="00186FF4" w:rsidP="00C15E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86FF4" w:rsidRPr="007E6725" w14:paraId="69DAE32B" w14:textId="77777777" w:rsidTr="00C15EE2">
        <w:tc>
          <w:tcPr>
            <w:tcW w:w="9345" w:type="dxa"/>
          </w:tcPr>
          <w:p w14:paraId="4003B8F2" w14:textId="77777777" w:rsidR="00186FF4" w:rsidRPr="007E6725" w:rsidRDefault="00186FF4" w:rsidP="00C15E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186FF4" w:rsidRPr="007E6725" w14:paraId="65F76986" w14:textId="77777777" w:rsidTr="00C15EE2">
        <w:tc>
          <w:tcPr>
            <w:tcW w:w="9345" w:type="dxa"/>
          </w:tcPr>
          <w:p w14:paraId="0D49DEDD" w14:textId="77777777" w:rsidR="00186FF4" w:rsidRPr="007E6725" w:rsidRDefault="00186FF4" w:rsidP="00C15E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86FF4" w:rsidRPr="007E6725" w14:paraId="69C6F4C0" w14:textId="77777777" w:rsidTr="00C15EE2">
        <w:tc>
          <w:tcPr>
            <w:tcW w:w="9345" w:type="dxa"/>
          </w:tcPr>
          <w:p w14:paraId="5F981E15" w14:textId="77777777" w:rsidR="00186FF4" w:rsidRPr="007E6725" w:rsidRDefault="00186FF4" w:rsidP="00C15E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86FF4" w:rsidRPr="007E6725" w14:paraId="270CB1CA" w14:textId="77777777" w:rsidTr="00C15EE2">
        <w:tc>
          <w:tcPr>
            <w:tcW w:w="9345" w:type="dxa"/>
          </w:tcPr>
          <w:p w14:paraId="10A863E3" w14:textId="77777777" w:rsidR="00186FF4" w:rsidRPr="007E6725" w:rsidRDefault="00186FF4" w:rsidP="00C15E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D0D604F" w14:textId="77777777" w:rsidR="00186FF4" w:rsidRPr="007E6725" w:rsidRDefault="00186FF4" w:rsidP="00186FF4">
      <w:pPr>
        <w:rPr>
          <w:rFonts w:ascii="Times New Roman" w:hAnsi="Times New Roman" w:cs="Times New Roman"/>
          <w:b/>
          <w:sz w:val="28"/>
          <w:szCs w:val="28"/>
        </w:rPr>
      </w:pPr>
    </w:p>
    <w:p w14:paraId="75348CF0" w14:textId="77777777" w:rsidR="00186FF4" w:rsidRPr="005F42A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6701884"/>
      <w:bookmarkStart w:id="15" w:name="_Toc216701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86FF4" w:rsidRPr="007E6725" w14:paraId="2C949461" w14:textId="77777777" w:rsidTr="00C15EE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C0FD602" w14:textId="77777777" w:rsidR="00186FF4" w:rsidRPr="007E6725" w:rsidRDefault="00186FF4" w:rsidP="00C15E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9210A1" w14:textId="77777777" w:rsidR="00186FF4" w:rsidRPr="007E6725" w:rsidRDefault="00186FF4" w:rsidP="00C15E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86FF4" w:rsidRPr="007E6725" w14:paraId="5FC13D3F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0D274D" w14:textId="77777777" w:rsidR="00186FF4" w:rsidRPr="007E6725" w:rsidRDefault="00186FF4" w:rsidP="00C15EE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A99B8D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86FF4" w:rsidRPr="007E6725" w14:paraId="4E069B3D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578F9A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2CC823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86FF4" w:rsidRPr="007E6725" w14:paraId="1553E979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7E59A9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4294D2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86FF4" w:rsidRPr="007E6725" w14:paraId="0FCAE89F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308EBD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E0D152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86FF4" w:rsidRPr="007E6725" w14:paraId="61EF49F7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4AC738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C996AC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A60A8B" w14:textId="77777777" w:rsidR="00186FF4" w:rsidRPr="007E6725" w:rsidRDefault="00940CB5" w:rsidP="00C15E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86FF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86FF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86FF4" w:rsidRPr="007E6725" w14:paraId="705FFC8B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F56FE8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D2F5B0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D285C0B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86FF4" w:rsidRPr="007E6725" w14:paraId="412AC3DE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684593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41F398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86FF4" w:rsidRPr="007E6725" w14:paraId="07A374B9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8F796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2F0A77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0B129F5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86FF4" w:rsidRPr="007E6725" w14:paraId="3FFE95C7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C19315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34571C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86FF4" w:rsidRPr="007E6725" w14:paraId="5D89C805" w14:textId="77777777" w:rsidTr="00C15EE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4CD82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CC261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86FF4" w:rsidRPr="007E6725" w14:paraId="674E2403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CB5E48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ECAA4D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86FF4" w:rsidRPr="007E6725" w14:paraId="0386F3CD" w14:textId="77777777" w:rsidTr="00C15EE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C87157" w14:textId="77777777" w:rsidR="00186FF4" w:rsidRPr="007E6725" w:rsidRDefault="00186FF4" w:rsidP="00C15E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B0DFD0" w14:textId="77777777" w:rsidR="00186FF4" w:rsidRPr="007E6725" w:rsidRDefault="00186FF4" w:rsidP="00C15EE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43ACA7" w14:textId="77777777" w:rsidR="00186FF4" w:rsidRPr="007E6725" w:rsidRDefault="00186FF4" w:rsidP="00186FF4">
      <w:pPr>
        <w:rPr>
          <w:rFonts w:ascii="Times New Roman" w:hAnsi="Times New Roman" w:cs="Times New Roman"/>
          <w:b/>
          <w:sz w:val="28"/>
          <w:szCs w:val="28"/>
        </w:rPr>
      </w:pPr>
    </w:p>
    <w:p w14:paraId="1E4370D1" w14:textId="77777777" w:rsidR="00186FF4" w:rsidRPr="007E6725" w:rsidRDefault="00186FF4" w:rsidP="00186F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BB601" w14:textId="77777777" w:rsidR="00186FF4" w:rsidRPr="007E6725" w:rsidRDefault="00186FF4" w:rsidP="00186F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6701885"/>
      <w:bookmarkStart w:id="17" w:name="_Toc216701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F92010F" w14:textId="77777777" w:rsidR="00186FF4" w:rsidRPr="007E6725" w:rsidRDefault="00186FF4" w:rsidP="00186FF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F3F54DF" w14:textId="77777777" w:rsidR="00186FF4" w:rsidRPr="007E6725" w:rsidRDefault="00186FF4" w:rsidP="00186FF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A7C03B" w14:textId="77777777" w:rsidR="00186FF4" w:rsidRPr="007E6725" w:rsidRDefault="00186FF4" w:rsidP="00186FF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D8693BD" w14:textId="77777777" w:rsidR="00186FF4" w:rsidRPr="007E6725" w:rsidRDefault="00186FF4" w:rsidP="00186FF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86FF4" w:rsidRPr="0063238B" w14:paraId="02678901" w14:textId="77777777" w:rsidTr="00C15EE2">
        <w:tc>
          <w:tcPr>
            <w:tcW w:w="7797" w:type="dxa"/>
            <w:shd w:val="clear" w:color="auto" w:fill="auto"/>
          </w:tcPr>
          <w:p w14:paraId="5EDEA0AF" w14:textId="77777777" w:rsidR="00186FF4" w:rsidRPr="0063238B" w:rsidRDefault="00186FF4" w:rsidP="00C15EE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23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C7507D" w14:textId="77777777" w:rsidR="00186FF4" w:rsidRPr="0063238B" w:rsidRDefault="00186FF4" w:rsidP="00C15EE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23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86FF4" w:rsidRPr="0063238B" w14:paraId="33AB7069" w14:textId="77777777" w:rsidTr="00C15EE2">
        <w:tc>
          <w:tcPr>
            <w:tcW w:w="7797" w:type="dxa"/>
            <w:shd w:val="clear" w:color="auto" w:fill="auto"/>
          </w:tcPr>
          <w:p w14:paraId="58FFAAAD" w14:textId="77777777" w:rsidR="00186FF4" w:rsidRPr="0063238B" w:rsidRDefault="00186FF4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63238B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238B">
              <w:rPr>
                <w:sz w:val="22"/>
                <w:szCs w:val="22"/>
              </w:rPr>
              <w:t>комплексом</w:t>
            </w:r>
            <w:proofErr w:type="gramStart"/>
            <w:r w:rsidRPr="0063238B">
              <w:rPr>
                <w:sz w:val="22"/>
                <w:szCs w:val="22"/>
              </w:rPr>
              <w:t>.С</w:t>
            </w:r>
            <w:proofErr w:type="gramEnd"/>
            <w:r w:rsidRPr="0063238B">
              <w:rPr>
                <w:sz w:val="22"/>
                <w:szCs w:val="22"/>
              </w:rPr>
              <w:t>пециализированная</w:t>
            </w:r>
            <w:proofErr w:type="spellEnd"/>
            <w:r w:rsidRPr="0063238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63238B">
              <w:rPr>
                <w:sz w:val="22"/>
                <w:szCs w:val="22"/>
              </w:rPr>
              <w:t>преподавателя</w:t>
            </w:r>
            <w:proofErr w:type="gramStart"/>
            <w:r w:rsidRPr="0063238B">
              <w:rPr>
                <w:sz w:val="22"/>
                <w:szCs w:val="22"/>
              </w:rPr>
              <w:t>,т</w:t>
            </w:r>
            <w:proofErr w:type="gramEnd"/>
            <w:r w:rsidRPr="0063238B">
              <w:rPr>
                <w:sz w:val="22"/>
                <w:szCs w:val="22"/>
              </w:rPr>
              <w:t>рибуна</w:t>
            </w:r>
            <w:proofErr w:type="spellEnd"/>
            <w:r w:rsidRPr="0063238B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63238B">
              <w:rPr>
                <w:sz w:val="22"/>
                <w:szCs w:val="22"/>
              </w:rPr>
              <w:t>метеллический</w:t>
            </w:r>
            <w:proofErr w:type="spellEnd"/>
            <w:r w:rsidRPr="0063238B">
              <w:rPr>
                <w:sz w:val="22"/>
                <w:szCs w:val="22"/>
              </w:rPr>
              <w:t>, тумба м/</w:t>
            </w:r>
            <w:proofErr w:type="spellStart"/>
            <w:r w:rsidRPr="0063238B">
              <w:rPr>
                <w:sz w:val="22"/>
                <w:szCs w:val="22"/>
              </w:rPr>
              <w:t>мМоноблок</w:t>
            </w:r>
            <w:proofErr w:type="spellEnd"/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Acer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Aspire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Z</w:t>
            </w:r>
            <w:r w:rsidRPr="0063238B">
              <w:rPr>
                <w:sz w:val="22"/>
                <w:szCs w:val="22"/>
              </w:rPr>
              <w:t xml:space="preserve">1811 в </w:t>
            </w:r>
            <w:proofErr w:type="spellStart"/>
            <w:r w:rsidRPr="0063238B">
              <w:rPr>
                <w:sz w:val="22"/>
                <w:szCs w:val="22"/>
              </w:rPr>
              <w:t>компл</w:t>
            </w:r>
            <w:proofErr w:type="spellEnd"/>
            <w:r w:rsidRPr="0063238B">
              <w:rPr>
                <w:sz w:val="22"/>
                <w:szCs w:val="22"/>
              </w:rPr>
              <w:t xml:space="preserve">.: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238B">
              <w:rPr>
                <w:sz w:val="22"/>
                <w:szCs w:val="22"/>
              </w:rPr>
              <w:t>5 2400</w:t>
            </w:r>
            <w:r w:rsidRPr="0063238B">
              <w:rPr>
                <w:sz w:val="22"/>
                <w:szCs w:val="22"/>
                <w:lang w:val="en-US"/>
              </w:rPr>
              <w:t>s</w:t>
            </w:r>
            <w:r w:rsidRPr="0063238B">
              <w:rPr>
                <w:sz w:val="22"/>
                <w:szCs w:val="22"/>
              </w:rPr>
              <w:t>/4</w:t>
            </w:r>
            <w:r w:rsidRPr="0063238B">
              <w:rPr>
                <w:sz w:val="22"/>
                <w:szCs w:val="22"/>
                <w:lang w:val="en-US"/>
              </w:rPr>
              <w:t>Gb</w:t>
            </w:r>
            <w:r w:rsidRPr="0063238B">
              <w:rPr>
                <w:sz w:val="22"/>
                <w:szCs w:val="22"/>
              </w:rPr>
              <w:t>/1</w:t>
            </w:r>
            <w:r w:rsidRPr="0063238B">
              <w:rPr>
                <w:sz w:val="22"/>
                <w:szCs w:val="22"/>
                <w:lang w:val="en-US"/>
              </w:rPr>
              <w:t>T</w:t>
            </w:r>
            <w:r w:rsidRPr="0063238B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x</w:t>
            </w:r>
            <w:r w:rsidRPr="0063238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439B58" w14:textId="77777777" w:rsidR="00186FF4" w:rsidRPr="0063238B" w:rsidRDefault="00186FF4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6323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38B">
              <w:rPr>
                <w:sz w:val="22"/>
                <w:szCs w:val="22"/>
                <w:lang w:val="en-US"/>
              </w:rPr>
              <w:t>А</w:t>
            </w:r>
          </w:p>
        </w:tc>
      </w:tr>
      <w:tr w:rsidR="00186FF4" w:rsidRPr="0063238B" w14:paraId="2B6B5F84" w14:textId="77777777" w:rsidTr="00C15EE2">
        <w:tc>
          <w:tcPr>
            <w:tcW w:w="7797" w:type="dxa"/>
            <w:shd w:val="clear" w:color="auto" w:fill="auto"/>
          </w:tcPr>
          <w:p w14:paraId="53044622" w14:textId="77777777" w:rsidR="00186FF4" w:rsidRPr="0063238B" w:rsidRDefault="00186FF4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63238B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238B">
              <w:rPr>
                <w:sz w:val="22"/>
                <w:szCs w:val="22"/>
              </w:rPr>
              <w:t>комплексом</w:t>
            </w:r>
            <w:proofErr w:type="gramStart"/>
            <w:r w:rsidRPr="0063238B">
              <w:rPr>
                <w:sz w:val="22"/>
                <w:szCs w:val="22"/>
              </w:rPr>
              <w:t>.С</w:t>
            </w:r>
            <w:proofErr w:type="gramEnd"/>
            <w:r w:rsidRPr="0063238B">
              <w:rPr>
                <w:sz w:val="22"/>
                <w:szCs w:val="22"/>
              </w:rPr>
              <w:t>пециализированная</w:t>
            </w:r>
            <w:proofErr w:type="spellEnd"/>
            <w:r w:rsidRPr="0063238B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3238B">
              <w:rPr>
                <w:sz w:val="22"/>
                <w:szCs w:val="22"/>
              </w:rPr>
              <w:t>шт.,парта</w:t>
            </w:r>
            <w:proofErr w:type="spellEnd"/>
            <w:r w:rsidRPr="0063238B">
              <w:rPr>
                <w:sz w:val="22"/>
                <w:szCs w:val="22"/>
              </w:rPr>
              <w:t xml:space="preserve"> 6шт</w:t>
            </w:r>
            <w:proofErr w:type="gramStart"/>
            <w:r w:rsidRPr="0063238B">
              <w:rPr>
                <w:sz w:val="22"/>
                <w:szCs w:val="22"/>
              </w:rPr>
              <w:t>.К</w:t>
            </w:r>
            <w:proofErr w:type="gramEnd"/>
            <w:r w:rsidRPr="0063238B">
              <w:rPr>
                <w:sz w:val="22"/>
                <w:szCs w:val="22"/>
              </w:rPr>
              <w:t xml:space="preserve">омпьютер </w:t>
            </w:r>
            <w:r w:rsidRPr="0063238B">
              <w:rPr>
                <w:sz w:val="22"/>
                <w:szCs w:val="22"/>
                <w:lang w:val="en-US"/>
              </w:rPr>
              <w:t>I</w:t>
            </w:r>
            <w:r w:rsidRPr="0063238B">
              <w:rPr>
                <w:sz w:val="22"/>
                <w:szCs w:val="22"/>
              </w:rPr>
              <w:t xml:space="preserve">3-8100/ 8Гб/500Гб/ </w:t>
            </w:r>
            <w:r w:rsidRPr="0063238B">
              <w:rPr>
                <w:sz w:val="22"/>
                <w:szCs w:val="22"/>
                <w:lang w:val="en-US"/>
              </w:rPr>
              <w:t>Philips</w:t>
            </w:r>
            <w:r w:rsidRPr="0063238B">
              <w:rPr>
                <w:sz w:val="22"/>
                <w:szCs w:val="22"/>
              </w:rPr>
              <w:t>224</w:t>
            </w:r>
            <w:r w:rsidRPr="0063238B">
              <w:rPr>
                <w:sz w:val="22"/>
                <w:szCs w:val="22"/>
                <w:lang w:val="en-US"/>
              </w:rPr>
              <w:t>E</w:t>
            </w:r>
            <w:r w:rsidRPr="0063238B">
              <w:rPr>
                <w:sz w:val="22"/>
                <w:szCs w:val="22"/>
              </w:rPr>
              <w:t>5</w:t>
            </w:r>
            <w:r w:rsidRPr="0063238B">
              <w:rPr>
                <w:sz w:val="22"/>
                <w:szCs w:val="22"/>
                <w:lang w:val="en-US"/>
              </w:rPr>
              <w:t>QSB</w:t>
            </w:r>
            <w:r w:rsidRPr="0063238B">
              <w:rPr>
                <w:sz w:val="22"/>
                <w:szCs w:val="22"/>
              </w:rPr>
              <w:t xml:space="preserve"> - 15 </w:t>
            </w:r>
            <w:proofErr w:type="spellStart"/>
            <w:r w:rsidRPr="0063238B">
              <w:rPr>
                <w:sz w:val="22"/>
                <w:szCs w:val="22"/>
              </w:rPr>
              <w:t>шт.,Моноблок</w:t>
            </w:r>
            <w:proofErr w:type="spellEnd"/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Acer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Aspire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Z</w:t>
            </w:r>
            <w:r w:rsidRPr="0063238B">
              <w:rPr>
                <w:sz w:val="22"/>
                <w:szCs w:val="22"/>
              </w:rPr>
              <w:t xml:space="preserve">1811 в </w:t>
            </w:r>
            <w:proofErr w:type="spellStart"/>
            <w:r w:rsidRPr="0063238B">
              <w:rPr>
                <w:sz w:val="22"/>
                <w:szCs w:val="22"/>
              </w:rPr>
              <w:t>компл</w:t>
            </w:r>
            <w:proofErr w:type="spellEnd"/>
            <w:r w:rsidRPr="0063238B">
              <w:rPr>
                <w:sz w:val="22"/>
                <w:szCs w:val="22"/>
              </w:rPr>
              <w:t xml:space="preserve">.: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238B">
              <w:rPr>
                <w:sz w:val="22"/>
                <w:szCs w:val="22"/>
              </w:rPr>
              <w:t>5 2400</w:t>
            </w:r>
            <w:r w:rsidRPr="0063238B">
              <w:rPr>
                <w:sz w:val="22"/>
                <w:szCs w:val="22"/>
                <w:lang w:val="en-US"/>
              </w:rPr>
              <w:t>s</w:t>
            </w:r>
            <w:r w:rsidRPr="0063238B">
              <w:rPr>
                <w:sz w:val="22"/>
                <w:szCs w:val="22"/>
              </w:rPr>
              <w:t>/4</w:t>
            </w:r>
            <w:r w:rsidRPr="0063238B">
              <w:rPr>
                <w:sz w:val="22"/>
                <w:szCs w:val="22"/>
                <w:lang w:val="en-US"/>
              </w:rPr>
              <w:t>Gb</w:t>
            </w:r>
            <w:r w:rsidRPr="0063238B">
              <w:rPr>
                <w:sz w:val="22"/>
                <w:szCs w:val="22"/>
              </w:rPr>
              <w:t>/1</w:t>
            </w:r>
            <w:r w:rsidRPr="0063238B">
              <w:rPr>
                <w:sz w:val="22"/>
                <w:szCs w:val="22"/>
                <w:lang w:val="en-US"/>
              </w:rPr>
              <w:t>T</w:t>
            </w:r>
            <w:r w:rsidRPr="0063238B">
              <w:rPr>
                <w:sz w:val="22"/>
                <w:szCs w:val="22"/>
              </w:rPr>
              <w:t xml:space="preserve">б/-1 шт.,  Проектор </w:t>
            </w:r>
            <w:r w:rsidRPr="0063238B">
              <w:rPr>
                <w:sz w:val="22"/>
                <w:szCs w:val="22"/>
                <w:lang w:val="en-US"/>
              </w:rPr>
              <w:t>NEC</w:t>
            </w:r>
            <w:r w:rsidRPr="0063238B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3238B">
              <w:rPr>
                <w:sz w:val="22"/>
                <w:szCs w:val="22"/>
                <w:lang w:val="en-US"/>
              </w:rPr>
              <w:t>Draper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Baronet</w:t>
            </w:r>
            <w:r w:rsidRPr="0063238B">
              <w:rPr>
                <w:sz w:val="22"/>
                <w:szCs w:val="22"/>
              </w:rPr>
              <w:t xml:space="preserve"> 138х180 см - 1 шт., Коммутатор </w:t>
            </w:r>
            <w:r w:rsidRPr="0063238B">
              <w:rPr>
                <w:sz w:val="22"/>
                <w:szCs w:val="22"/>
                <w:lang w:val="en-US"/>
              </w:rPr>
              <w:t>HP</w:t>
            </w:r>
            <w:r w:rsidRPr="0063238B">
              <w:rPr>
                <w:sz w:val="22"/>
                <w:szCs w:val="22"/>
              </w:rPr>
              <w:t xml:space="preserve"> Е2610-24 (</w:t>
            </w:r>
            <w:r w:rsidRPr="0063238B">
              <w:rPr>
                <w:sz w:val="22"/>
                <w:szCs w:val="22"/>
                <w:lang w:val="en-US"/>
              </w:rPr>
              <w:t>J</w:t>
            </w:r>
            <w:r w:rsidRPr="0063238B">
              <w:rPr>
                <w:sz w:val="22"/>
                <w:szCs w:val="22"/>
              </w:rPr>
              <w:t>9085</w:t>
            </w:r>
            <w:r w:rsidRPr="0063238B">
              <w:rPr>
                <w:sz w:val="22"/>
                <w:szCs w:val="22"/>
                <w:lang w:val="en-US"/>
              </w:rPr>
              <w:t>A</w:t>
            </w:r>
            <w:r w:rsidRPr="0063238B">
              <w:rPr>
                <w:sz w:val="22"/>
                <w:szCs w:val="22"/>
              </w:rPr>
              <w:t xml:space="preserve">) - 1 шт., Коммутатор </w:t>
            </w:r>
            <w:r w:rsidRPr="0063238B">
              <w:rPr>
                <w:sz w:val="22"/>
                <w:szCs w:val="22"/>
                <w:lang w:val="en-US"/>
              </w:rPr>
              <w:t>HP</w:t>
            </w:r>
            <w:r w:rsidRPr="0063238B">
              <w:rPr>
                <w:sz w:val="22"/>
                <w:szCs w:val="22"/>
              </w:rPr>
              <w:t xml:space="preserve">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238B">
              <w:rPr>
                <w:sz w:val="22"/>
                <w:szCs w:val="22"/>
              </w:rPr>
              <w:t xml:space="preserve">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3238B">
              <w:rPr>
                <w:sz w:val="22"/>
                <w:szCs w:val="22"/>
              </w:rPr>
              <w:t xml:space="preserve"> 2610-48 (</w:t>
            </w:r>
            <w:r w:rsidRPr="0063238B">
              <w:rPr>
                <w:sz w:val="22"/>
                <w:szCs w:val="22"/>
                <w:lang w:val="en-US"/>
              </w:rPr>
              <w:t>J</w:t>
            </w:r>
            <w:r w:rsidRPr="0063238B">
              <w:rPr>
                <w:sz w:val="22"/>
                <w:szCs w:val="22"/>
              </w:rPr>
              <w:t>9088</w:t>
            </w:r>
            <w:r w:rsidRPr="0063238B">
              <w:rPr>
                <w:sz w:val="22"/>
                <w:szCs w:val="22"/>
                <w:lang w:val="en-US"/>
              </w:rPr>
              <w:t>A</w:t>
            </w:r>
            <w:r w:rsidRPr="0063238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0365F5" w14:textId="77777777" w:rsidR="00186FF4" w:rsidRPr="0063238B" w:rsidRDefault="00186FF4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6323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38B">
              <w:rPr>
                <w:sz w:val="22"/>
                <w:szCs w:val="22"/>
                <w:lang w:val="en-US"/>
              </w:rPr>
              <w:t>А</w:t>
            </w:r>
          </w:p>
        </w:tc>
      </w:tr>
      <w:tr w:rsidR="00186FF4" w:rsidRPr="0063238B" w14:paraId="79CA551C" w14:textId="77777777" w:rsidTr="00C15EE2">
        <w:tc>
          <w:tcPr>
            <w:tcW w:w="7797" w:type="dxa"/>
            <w:shd w:val="clear" w:color="auto" w:fill="auto"/>
          </w:tcPr>
          <w:p w14:paraId="513C19ED" w14:textId="77777777" w:rsidR="00186FF4" w:rsidRPr="0063238B" w:rsidRDefault="00186FF4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63238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238B">
              <w:rPr>
                <w:sz w:val="22"/>
                <w:szCs w:val="22"/>
              </w:rPr>
              <w:t>комплексом</w:t>
            </w:r>
            <w:proofErr w:type="gramStart"/>
            <w:r w:rsidRPr="0063238B">
              <w:rPr>
                <w:sz w:val="22"/>
                <w:szCs w:val="22"/>
              </w:rPr>
              <w:t>.С</w:t>
            </w:r>
            <w:proofErr w:type="gramEnd"/>
            <w:r w:rsidRPr="0063238B">
              <w:rPr>
                <w:sz w:val="22"/>
                <w:szCs w:val="22"/>
              </w:rPr>
              <w:t>пециализированная</w:t>
            </w:r>
            <w:proofErr w:type="spellEnd"/>
            <w:r w:rsidRPr="0063238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238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3238B">
              <w:rPr>
                <w:sz w:val="22"/>
                <w:szCs w:val="22"/>
              </w:rPr>
              <w:t>мКомпьютер</w:t>
            </w:r>
            <w:proofErr w:type="spellEnd"/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I</w:t>
            </w:r>
            <w:r w:rsidRPr="0063238B">
              <w:rPr>
                <w:sz w:val="22"/>
                <w:szCs w:val="22"/>
              </w:rPr>
              <w:t xml:space="preserve">3-8100/ 8Гб/500Гб/ </w:t>
            </w:r>
            <w:r w:rsidRPr="0063238B">
              <w:rPr>
                <w:sz w:val="22"/>
                <w:szCs w:val="22"/>
                <w:lang w:val="en-US"/>
              </w:rPr>
              <w:t>Philips</w:t>
            </w:r>
            <w:r w:rsidRPr="0063238B">
              <w:rPr>
                <w:sz w:val="22"/>
                <w:szCs w:val="22"/>
              </w:rPr>
              <w:t>224</w:t>
            </w:r>
            <w:r w:rsidRPr="0063238B">
              <w:rPr>
                <w:sz w:val="22"/>
                <w:szCs w:val="22"/>
                <w:lang w:val="en-US"/>
              </w:rPr>
              <w:t>E</w:t>
            </w:r>
            <w:r w:rsidRPr="0063238B">
              <w:rPr>
                <w:sz w:val="22"/>
                <w:szCs w:val="22"/>
              </w:rPr>
              <w:t>5</w:t>
            </w:r>
            <w:r w:rsidRPr="0063238B">
              <w:rPr>
                <w:sz w:val="22"/>
                <w:szCs w:val="22"/>
                <w:lang w:val="en-US"/>
              </w:rPr>
              <w:t>QSB</w:t>
            </w:r>
            <w:r w:rsidRPr="0063238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238B">
              <w:rPr>
                <w:sz w:val="22"/>
                <w:szCs w:val="22"/>
              </w:rPr>
              <w:t xml:space="preserve">5-7400 3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3238B">
              <w:rPr>
                <w:sz w:val="22"/>
                <w:szCs w:val="22"/>
              </w:rPr>
              <w:t>/8</w:t>
            </w:r>
            <w:r w:rsidRPr="0063238B">
              <w:rPr>
                <w:sz w:val="22"/>
                <w:szCs w:val="22"/>
                <w:lang w:val="en-US"/>
              </w:rPr>
              <w:t>Gb</w:t>
            </w:r>
            <w:r w:rsidRPr="0063238B">
              <w:rPr>
                <w:sz w:val="22"/>
                <w:szCs w:val="22"/>
              </w:rPr>
              <w:t>/1</w:t>
            </w:r>
            <w:r w:rsidRPr="0063238B">
              <w:rPr>
                <w:sz w:val="22"/>
                <w:szCs w:val="22"/>
                <w:lang w:val="en-US"/>
              </w:rPr>
              <w:t>Tb</w:t>
            </w:r>
            <w:r w:rsidRPr="0063238B">
              <w:rPr>
                <w:sz w:val="22"/>
                <w:szCs w:val="22"/>
              </w:rPr>
              <w:t>/</w:t>
            </w:r>
            <w:r w:rsidRPr="0063238B">
              <w:rPr>
                <w:sz w:val="22"/>
                <w:szCs w:val="22"/>
                <w:lang w:val="en-US"/>
              </w:rPr>
              <w:t>Dell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e</w:t>
            </w:r>
            <w:r w:rsidRPr="0063238B">
              <w:rPr>
                <w:sz w:val="22"/>
                <w:szCs w:val="22"/>
              </w:rPr>
              <w:t>2318</w:t>
            </w:r>
            <w:r w:rsidRPr="0063238B">
              <w:rPr>
                <w:sz w:val="22"/>
                <w:szCs w:val="22"/>
                <w:lang w:val="en-US"/>
              </w:rPr>
              <w:t>h</w:t>
            </w:r>
            <w:r w:rsidRPr="0063238B">
              <w:rPr>
                <w:sz w:val="22"/>
                <w:szCs w:val="22"/>
              </w:rPr>
              <w:t xml:space="preserve"> - 1 шт., Мультимедийный проектор 1 </w:t>
            </w:r>
            <w:r w:rsidRPr="0063238B">
              <w:rPr>
                <w:sz w:val="22"/>
                <w:szCs w:val="22"/>
                <w:lang w:val="en-US"/>
              </w:rPr>
              <w:t>NEC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ME</w:t>
            </w:r>
            <w:r w:rsidRPr="0063238B">
              <w:rPr>
                <w:sz w:val="22"/>
                <w:szCs w:val="22"/>
              </w:rPr>
              <w:t>401</w:t>
            </w:r>
            <w:r w:rsidRPr="0063238B">
              <w:rPr>
                <w:sz w:val="22"/>
                <w:szCs w:val="22"/>
                <w:lang w:val="en-US"/>
              </w:rPr>
              <w:t>X</w:t>
            </w:r>
            <w:r w:rsidRPr="0063238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3238B">
              <w:rPr>
                <w:sz w:val="22"/>
                <w:szCs w:val="22"/>
                <w:lang w:val="en-US"/>
              </w:rPr>
              <w:t>Matte</w:t>
            </w:r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White</w:t>
            </w:r>
            <w:r w:rsidRPr="0063238B">
              <w:rPr>
                <w:sz w:val="22"/>
                <w:szCs w:val="22"/>
              </w:rPr>
              <w:t xml:space="preserve"> - 1 шт., Коммутатор </w:t>
            </w:r>
            <w:r w:rsidRPr="0063238B">
              <w:rPr>
                <w:sz w:val="22"/>
                <w:szCs w:val="22"/>
                <w:lang w:val="en-US"/>
              </w:rPr>
              <w:t>HP</w:t>
            </w:r>
            <w:r w:rsidRPr="0063238B">
              <w:rPr>
                <w:sz w:val="22"/>
                <w:szCs w:val="22"/>
              </w:rPr>
              <w:t xml:space="preserve"> </w:t>
            </w:r>
            <w:proofErr w:type="spellStart"/>
            <w:r w:rsidRPr="0063238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238B">
              <w:rPr>
                <w:sz w:val="22"/>
                <w:szCs w:val="22"/>
              </w:rPr>
              <w:t xml:space="preserve"> </w:t>
            </w:r>
            <w:r w:rsidRPr="0063238B">
              <w:rPr>
                <w:sz w:val="22"/>
                <w:szCs w:val="22"/>
                <w:lang w:val="en-US"/>
              </w:rPr>
              <w:t>Switch</w:t>
            </w:r>
            <w:r w:rsidRPr="0063238B">
              <w:rPr>
                <w:sz w:val="22"/>
                <w:szCs w:val="22"/>
              </w:rPr>
              <w:t xml:space="preserve"> 2610-24 (24 </w:t>
            </w:r>
            <w:r w:rsidRPr="0063238B">
              <w:rPr>
                <w:sz w:val="22"/>
                <w:szCs w:val="22"/>
                <w:lang w:val="en-US"/>
              </w:rPr>
              <w:t>ports</w:t>
            </w:r>
            <w:r w:rsidRPr="0063238B">
              <w:rPr>
                <w:sz w:val="22"/>
                <w:szCs w:val="22"/>
              </w:rPr>
              <w:t xml:space="preserve"> 10</w:t>
            </w:r>
            <w:proofErr w:type="gramEnd"/>
            <w:r w:rsidRPr="0063238B">
              <w:rPr>
                <w:sz w:val="22"/>
                <w:szCs w:val="22"/>
              </w:rPr>
              <w:t>/</w:t>
            </w:r>
            <w:proofErr w:type="gramStart"/>
            <w:r w:rsidRPr="0063238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9BB842C" w14:textId="77777777" w:rsidR="00186FF4" w:rsidRPr="0063238B" w:rsidRDefault="00186FF4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6323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38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2301E29" w14:textId="77777777" w:rsidR="00186FF4" w:rsidRPr="007E6725" w:rsidRDefault="00186FF4" w:rsidP="00186FF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B0208FF" w14:textId="77777777" w:rsidR="00186FF4" w:rsidRPr="007E6725" w:rsidRDefault="00186FF4" w:rsidP="00186F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701886"/>
      <w:bookmarkStart w:id="19" w:name="_Toc21670197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201360" w14:textId="77777777" w:rsidR="00186FF4" w:rsidRPr="007E6725" w:rsidRDefault="00186FF4" w:rsidP="00186FF4">
      <w:bookmarkStart w:id="21" w:name="_Hlk71636079"/>
    </w:p>
    <w:p w14:paraId="119423B8" w14:textId="77777777" w:rsidR="00186FF4" w:rsidRPr="007E6725" w:rsidRDefault="00186FF4" w:rsidP="00186F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2AF526" w14:textId="77777777" w:rsidR="00186FF4" w:rsidRPr="007E6725" w:rsidRDefault="00186FF4" w:rsidP="00186F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A0BB28F" w14:textId="77777777" w:rsidR="00186FF4" w:rsidRPr="007E6725" w:rsidRDefault="00186FF4" w:rsidP="00186F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DCDE63F" w14:textId="77777777" w:rsidR="00186FF4" w:rsidRPr="007E6725" w:rsidRDefault="00186FF4" w:rsidP="00186F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F06F7F9" w14:textId="77777777" w:rsidR="00186FF4" w:rsidRPr="007E6725" w:rsidRDefault="00186FF4" w:rsidP="00186F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63D351" w14:textId="77777777" w:rsidR="00186FF4" w:rsidRPr="007E6725" w:rsidRDefault="00186FF4" w:rsidP="00186F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5AE8552" w14:textId="77777777" w:rsidR="00186FF4" w:rsidRPr="007E6725" w:rsidRDefault="00186FF4" w:rsidP="00186F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33D6BCA" w14:textId="77777777" w:rsidR="00186FF4" w:rsidRPr="007E6725" w:rsidRDefault="00186FF4" w:rsidP="00186F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65CE56B" w14:textId="77777777" w:rsidR="00186FF4" w:rsidRPr="007E6725" w:rsidRDefault="00186FF4" w:rsidP="00186F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4DA2D30" w14:textId="77777777" w:rsidR="00186FF4" w:rsidRPr="007E6725" w:rsidRDefault="00186FF4" w:rsidP="00186F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0452D3" w14:textId="77777777" w:rsidR="00186FF4" w:rsidRPr="007E6725" w:rsidRDefault="00186FF4" w:rsidP="00186FF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DEA079A" w14:textId="77777777" w:rsidR="00186FF4" w:rsidRPr="007E6725" w:rsidRDefault="00186FF4" w:rsidP="00186F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6325319" w14:textId="77777777" w:rsidR="00186FF4" w:rsidRPr="007E6725" w:rsidRDefault="00186FF4" w:rsidP="00186F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6701887"/>
      <w:bookmarkStart w:id="24" w:name="_Toc216701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3AAB53E" w14:textId="77777777" w:rsidR="00186FF4" w:rsidRPr="007E6725" w:rsidRDefault="00186FF4" w:rsidP="00186FF4"/>
    <w:p w14:paraId="06F7F4E0" w14:textId="77777777" w:rsidR="00186FF4" w:rsidRPr="007E6725" w:rsidRDefault="00186FF4" w:rsidP="00186FF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79F7AF" w14:textId="77777777" w:rsidR="00186FF4" w:rsidRPr="007E6725" w:rsidRDefault="00186FF4" w:rsidP="00186F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1FEB42" w14:textId="77777777" w:rsidR="00186FF4" w:rsidRPr="007E6725" w:rsidRDefault="00186FF4" w:rsidP="00186F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6913864" w14:textId="77777777" w:rsidR="00186FF4" w:rsidRPr="007E6725" w:rsidRDefault="00186FF4" w:rsidP="00186F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C2D2014" w14:textId="77777777" w:rsidR="00186FF4" w:rsidRPr="007E6725" w:rsidRDefault="00186FF4" w:rsidP="00186F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A34919B" w14:textId="77777777" w:rsidR="00186FF4" w:rsidRPr="007E6725" w:rsidRDefault="00186FF4" w:rsidP="00186F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C2C856" w14:textId="77777777" w:rsidR="00186FF4" w:rsidRPr="007E6725" w:rsidRDefault="00186FF4" w:rsidP="00186FF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8C9410" w14:textId="77777777" w:rsidR="00186FF4" w:rsidRPr="007E6725" w:rsidRDefault="00186FF4" w:rsidP="00186FF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18F75E" w14:textId="77777777" w:rsidR="00186FF4" w:rsidRPr="007E6725" w:rsidRDefault="00186FF4" w:rsidP="00186F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6701888"/>
      <w:bookmarkStart w:id="26" w:name="_Toc216701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8D6848D" w14:textId="77777777" w:rsidR="00186FF4" w:rsidRPr="007E6725" w:rsidRDefault="00186FF4" w:rsidP="00186FF4"/>
    <w:p w14:paraId="48A7DFED" w14:textId="77777777" w:rsidR="00186FF4" w:rsidRPr="00853C9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6701889"/>
      <w:bookmarkStart w:id="28" w:name="_Toc2167019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B46649B" w14:textId="77777777" w:rsidR="00186FF4" w:rsidRPr="007E6725" w:rsidRDefault="00186FF4" w:rsidP="00186FF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6FF4" w14:paraId="31B6DA18" w14:textId="77777777" w:rsidTr="00C15EE2">
        <w:tc>
          <w:tcPr>
            <w:tcW w:w="562" w:type="dxa"/>
          </w:tcPr>
          <w:p w14:paraId="068E8287" w14:textId="77777777" w:rsidR="00186FF4" w:rsidRPr="00186FF4" w:rsidRDefault="00186FF4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321E08" w14:textId="77777777" w:rsidR="00186FF4" w:rsidRPr="0063238B" w:rsidRDefault="00186FF4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23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D9A59B" w14:textId="77777777" w:rsidR="00186FF4" w:rsidRDefault="00186FF4" w:rsidP="00186FF4">
      <w:pPr>
        <w:pStyle w:val="Default"/>
        <w:spacing w:after="30"/>
        <w:jc w:val="both"/>
        <w:rPr>
          <w:sz w:val="23"/>
          <w:szCs w:val="23"/>
        </w:rPr>
      </w:pPr>
    </w:p>
    <w:p w14:paraId="0EB311D0" w14:textId="77777777" w:rsidR="00186FF4" w:rsidRPr="00853C9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6701890"/>
      <w:bookmarkStart w:id="30" w:name="_Toc2167019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6BF1EA0" w14:textId="77777777" w:rsidR="00186FF4" w:rsidRPr="007E6725" w:rsidRDefault="00186FF4" w:rsidP="00186FF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6FF4" w14:paraId="4F7BFA28" w14:textId="77777777" w:rsidTr="00C15EE2">
        <w:tc>
          <w:tcPr>
            <w:tcW w:w="562" w:type="dxa"/>
          </w:tcPr>
          <w:p w14:paraId="6D068D3B" w14:textId="77777777" w:rsidR="00186FF4" w:rsidRPr="009E6058" w:rsidRDefault="00186FF4" w:rsidP="00C15E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64F79C" w14:textId="77777777" w:rsidR="00186FF4" w:rsidRPr="0063238B" w:rsidRDefault="00186FF4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23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38AC3E" w14:textId="77777777" w:rsidR="00186FF4" w:rsidRDefault="00186FF4" w:rsidP="00186FF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34ACF4" w14:textId="77777777" w:rsidR="00186FF4" w:rsidRPr="00853C9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6701891"/>
      <w:bookmarkStart w:id="33" w:name="_Toc216701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6DBCBBC" w14:textId="77777777" w:rsidR="00186FF4" w:rsidRPr="0063238B" w:rsidRDefault="00186FF4" w:rsidP="00186FF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86FF4" w:rsidRPr="0063238B" w14:paraId="20315B47" w14:textId="77777777" w:rsidTr="00C15EE2">
        <w:tc>
          <w:tcPr>
            <w:tcW w:w="2336" w:type="dxa"/>
          </w:tcPr>
          <w:p w14:paraId="39239C87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3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38A77C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3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7DFB9D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3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2A9F63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3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86FF4" w:rsidRPr="0063238B" w14:paraId="04087519" w14:textId="77777777" w:rsidTr="00C15EE2">
        <w:tc>
          <w:tcPr>
            <w:tcW w:w="2336" w:type="dxa"/>
          </w:tcPr>
          <w:p w14:paraId="2087831E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BDE4F4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23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0509F4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5BC103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86FF4" w:rsidRPr="0063238B" w14:paraId="5839BF66" w14:textId="77777777" w:rsidTr="00C15EE2">
        <w:tc>
          <w:tcPr>
            <w:tcW w:w="2336" w:type="dxa"/>
          </w:tcPr>
          <w:p w14:paraId="5380EDDD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321074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323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ADEB76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2EE5FC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86FF4" w:rsidRPr="0063238B" w14:paraId="58D6755E" w14:textId="77777777" w:rsidTr="00C15EE2">
        <w:tc>
          <w:tcPr>
            <w:tcW w:w="2336" w:type="dxa"/>
          </w:tcPr>
          <w:p w14:paraId="3A709781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70F57A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23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85F2FB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C760BA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6618106" w14:textId="77777777" w:rsidR="00186FF4" w:rsidRPr="0063238B" w:rsidRDefault="00186FF4" w:rsidP="00186F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9FA6E9" w14:textId="77777777" w:rsidR="00186FF4" w:rsidRPr="0063238B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6701892"/>
      <w:bookmarkStart w:id="36" w:name="_Toc216701980"/>
      <w:r w:rsidRPr="0063238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8D3096A" w14:textId="77777777" w:rsidR="00186FF4" w:rsidRPr="0063238B" w:rsidRDefault="00186FF4" w:rsidP="00186F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6FF4" w:rsidRPr="0063238B" w14:paraId="45DF8F7D" w14:textId="77777777" w:rsidTr="00C15EE2">
        <w:tc>
          <w:tcPr>
            <w:tcW w:w="562" w:type="dxa"/>
          </w:tcPr>
          <w:p w14:paraId="031D205F" w14:textId="77777777" w:rsidR="00186FF4" w:rsidRPr="0063238B" w:rsidRDefault="00186FF4" w:rsidP="00C15E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6F8F77" w14:textId="77777777" w:rsidR="00186FF4" w:rsidRPr="0063238B" w:rsidRDefault="00186FF4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23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90954A" w14:textId="77777777" w:rsidR="00186FF4" w:rsidRPr="0063238B" w:rsidRDefault="00186FF4" w:rsidP="00186F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BBFA6B" w14:textId="77777777" w:rsidR="00186FF4" w:rsidRPr="0063238B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6701893"/>
      <w:bookmarkStart w:id="39" w:name="_Toc216701981"/>
      <w:r w:rsidRPr="006323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238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382C019" w14:textId="77777777" w:rsidR="00186FF4" w:rsidRPr="0063238B" w:rsidRDefault="00186FF4" w:rsidP="00186FF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86FF4" w:rsidRPr="0063238B" w14:paraId="543A91F9" w14:textId="77777777" w:rsidTr="00C15EE2">
        <w:tc>
          <w:tcPr>
            <w:tcW w:w="2500" w:type="pct"/>
          </w:tcPr>
          <w:p w14:paraId="2A106822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3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77AD27" w14:textId="77777777" w:rsidR="00186FF4" w:rsidRPr="0063238B" w:rsidRDefault="00186FF4" w:rsidP="00C15E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3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86FF4" w:rsidRPr="0063238B" w14:paraId="154AA580" w14:textId="77777777" w:rsidTr="00C15EE2">
        <w:tc>
          <w:tcPr>
            <w:tcW w:w="2500" w:type="pct"/>
          </w:tcPr>
          <w:p w14:paraId="65FEF15E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07EA348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86FF4" w:rsidRPr="0063238B" w14:paraId="7EC94610" w14:textId="77777777" w:rsidTr="00C15EE2">
        <w:tc>
          <w:tcPr>
            <w:tcW w:w="2500" w:type="pct"/>
          </w:tcPr>
          <w:p w14:paraId="6BBBD6A5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2677A9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86FF4" w:rsidRPr="0063238B" w14:paraId="0316080E" w14:textId="77777777" w:rsidTr="00C15EE2">
        <w:tc>
          <w:tcPr>
            <w:tcW w:w="2500" w:type="pct"/>
          </w:tcPr>
          <w:p w14:paraId="0A91D272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74311FE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86FF4" w:rsidRPr="0063238B" w14:paraId="79A6757C" w14:textId="77777777" w:rsidTr="00C15EE2">
        <w:tc>
          <w:tcPr>
            <w:tcW w:w="2500" w:type="pct"/>
          </w:tcPr>
          <w:p w14:paraId="7F3FBF33" w14:textId="77777777" w:rsidR="00186FF4" w:rsidRPr="0063238B" w:rsidRDefault="00186FF4" w:rsidP="00C15EE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323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3238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323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238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B96F79F" w14:textId="77777777" w:rsidR="00186FF4" w:rsidRPr="0063238B" w:rsidRDefault="00186FF4" w:rsidP="00C15EE2">
            <w:pPr>
              <w:rPr>
                <w:rFonts w:ascii="Times New Roman" w:hAnsi="Times New Roman" w:cs="Times New Roman"/>
              </w:rPr>
            </w:pPr>
            <w:r w:rsidRPr="006323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1F61761" w14:textId="77777777" w:rsidR="00186FF4" w:rsidRPr="0063238B" w:rsidRDefault="00186FF4" w:rsidP="00186F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EB8521" w14:textId="77777777" w:rsidR="00186FF4" w:rsidRPr="00853C95" w:rsidRDefault="00186FF4" w:rsidP="00186F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6701894"/>
      <w:bookmarkStart w:id="42" w:name="_Toc2167019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E5F393A" w14:textId="77777777" w:rsidR="00186FF4" w:rsidRPr="00142518" w:rsidRDefault="00186FF4" w:rsidP="00186F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2348AE" w14:textId="77777777" w:rsidR="00186FF4" w:rsidRPr="00142518" w:rsidRDefault="00186FF4" w:rsidP="00186F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2A7F030" w14:textId="77777777" w:rsidR="00186FF4" w:rsidRPr="00142518" w:rsidRDefault="00186FF4" w:rsidP="0018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FB62506" w14:textId="77777777" w:rsidR="00186FF4" w:rsidRPr="00142518" w:rsidRDefault="00186FF4" w:rsidP="00186F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86FF4" w:rsidRPr="00142518" w14:paraId="1F07CFC4" w14:textId="77777777" w:rsidTr="00C15EE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72AE1" w14:textId="77777777" w:rsidR="00186FF4" w:rsidRPr="00142518" w:rsidRDefault="00186FF4" w:rsidP="00C15E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4A918" w14:textId="77777777" w:rsidR="00186FF4" w:rsidRPr="00142518" w:rsidRDefault="00186FF4" w:rsidP="00C15E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86FF4" w:rsidRPr="00142518" w14:paraId="1998944F" w14:textId="77777777" w:rsidTr="00C15EE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A6813" w14:textId="77777777" w:rsidR="00186FF4" w:rsidRPr="00142518" w:rsidRDefault="00186FF4" w:rsidP="00C15EE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75A86" w14:textId="77777777" w:rsidR="00186FF4" w:rsidRPr="00142518" w:rsidRDefault="00186FF4" w:rsidP="00C15EE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86FF4" w:rsidRPr="00142518" w14:paraId="03983527" w14:textId="77777777" w:rsidTr="00C15EE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E5512" w14:textId="77777777" w:rsidR="00186FF4" w:rsidRPr="00142518" w:rsidRDefault="00186FF4" w:rsidP="00C15EE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25A1F" w14:textId="77777777" w:rsidR="00186FF4" w:rsidRPr="00142518" w:rsidRDefault="00186FF4" w:rsidP="00C15EE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13BBD23" w14:textId="77777777" w:rsidR="00186FF4" w:rsidRDefault="00186FF4" w:rsidP="00186FF4">
      <w:pPr>
        <w:rPr>
          <w:rFonts w:ascii="Times New Roman" w:hAnsi="Times New Roman" w:cs="Times New Roman"/>
          <w:b/>
          <w:sz w:val="28"/>
          <w:szCs w:val="28"/>
        </w:rPr>
      </w:pPr>
    </w:p>
    <w:p w14:paraId="6BD3A262" w14:textId="77777777" w:rsidR="00186FF4" w:rsidRPr="00142518" w:rsidRDefault="00186FF4" w:rsidP="00186FF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86FF4" w:rsidRPr="00142518" w14:paraId="34D32F4A" w14:textId="77777777" w:rsidTr="00C15EE2">
        <w:trPr>
          <w:trHeight w:val="521"/>
        </w:trPr>
        <w:tc>
          <w:tcPr>
            <w:tcW w:w="903" w:type="pct"/>
          </w:tcPr>
          <w:p w14:paraId="31096C0F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1835463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494B1C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86FF4" w:rsidRPr="00142518" w14:paraId="596B7AC4" w14:textId="77777777" w:rsidTr="00C15EE2">
        <w:trPr>
          <w:trHeight w:val="522"/>
        </w:trPr>
        <w:tc>
          <w:tcPr>
            <w:tcW w:w="903" w:type="pct"/>
          </w:tcPr>
          <w:p w14:paraId="24C9F39D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939DAE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151FA3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86FF4" w:rsidRPr="00142518" w14:paraId="364006DA" w14:textId="77777777" w:rsidTr="00C15EE2">
        <w:trPr>
          <w:trHeight w:val="661"/>
        </w:trPr>
        <w:tc>
          <w:tcPr>
            <w:tcW w:w="903" w:type="pct"/>
          </w:tcPr>
          <w:p w14:paraId="0B51A725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685E62B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DBF482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86FF4" w:rsidRPr="00CA0A1D" w14:paraId="2DFF4879" w14:textId="77777777" w:rsidTr="00C15EE2">
        <w:trPr>
          <w:trHeight w:val="800"/>
        </w:trPr>
        <w:tc>
          <w:tcPr>
            <w:tcW w:w="903" w:type="pct"/>
          </w:tcPr>
          <w:p w14:paraId="5153BB0D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43BC41B" w14:textId="77777777" w:rsidR="00186FF4" w:rsidRPr="00142518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DF063E" w14:textId="77777777" w:rsidR="00186FF4" w:rsidRPr="00CA0A1D" w:rsidRDefault="00186FF4" w:rsidP="00C1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8C1C87" w14:textId="77777777" w:rsidR="00186FF4" w:rsidRPr="0018274C" w:rsidRDefault="00186FF4" w:rsidP="00186FF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2F4753" w14:textId="77777777" w:rsidR="00186FF4" w:rsidRPr="007E6725" w:rsidRDefault="00186FF4" w:rsidP="00186F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A1412" w14:textId="77777777" w:rsidR="00940CB5" w:rsidRDefault="00940CB5" w:rsidP="00315CA6">
      <w:pPr>
        <w:spacing w:after="0" w:line="240" w:lineRule="auto"/>
      </w:pPr>
      <w:r>
        <w:separator/>
      </w:r>
    </w:p>
  </w:endnote>
  <w:endnote w:type="continuationSeparator" w:id="0">
    <w:p w14:paraId="13218231" w14:textId="77777777" w:rsidR="00940CB5" w:rsidRDefault="00940C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A3BA36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16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D5E7A" w14:textId="77777777" w:rsidR="00940CB5" w:rsidRDefault="00940CB5" w:rsidP="00315CA6">
      <w:pPr>
        <w:spacing w:after="0" w:line="240" w:lineRule="auto"/>
      </w:pPr>
      <w:r>
        <w:separator/>
      </w:r>
    </w:p>
  </w:footnote>
  <w:footnote w:type="continuationSeparator" w:id="0">
    <w:p w14:paraId="423A2E16" w14:textId="77777777" w:rsidR="00940CB5" w:rsidRDefault="00940C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FF4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0CB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16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0D65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23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odelirovanie-biznes-processov-v-2-ch-chast-1-46915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280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4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BB997-D964-4C54-B27C-7208E439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3221</Words>
  <Characters>18365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